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tabs>
          <w:tab w:val="center" w:pos="6979"/>
          <w:tab w:val="left" w:pos="11289"/>
        </w:tabs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bCs/>
          <w:color w:val="auto"/>
          <w:spacing w:val="12"/>
          <w:kern w:val="0"/>
          <w:sz w:val="32"/>
          <w:szCs w:val="32"/>
          <w:lang w:val="en-US"/>
        </w:rPr>
      </w:pPr>
      <w:r>
        <w:rPr>
          <w:rFonts w:hint="eastAsia" w:ascii="黑体" w:hAnsi="宋体" w:eastAsia="黑体" w:cs="黑体"/>
          <w:bCs/>
          <w:snapToGrid w:val="0"/>
          <w:color w:val="auto"/>
          <w:spacing w:val="12"/>
          <w:kern w:val="0"/>
          <w:sz w:val="32"/>
          <w:szCs w:val="32"/>
          <w:lang w:val="en-US" w:eastAsia="zh-CN" w:bidi="ar"/>
        </w:rPr>
        <w:t>附件：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微软简" w:hAnsi="微软简" w:eastAsia="微软简" w:cs="微软简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微软简" w:hAnsi="微软简" w:eastAsia="微软简" w:cs="微软简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</w:rPr>
      </w:pPr>
      <w:r>
        <w:rPr>
          <w:rFonts w:hint="eastAsia" w:ascii="微软简" w:hAnsi="微软简" w:eastAsia="微软简" w:cs="微软简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</w:rPr>
        <w:t>中山市妇女联合会所属事业单位2022年公开招聘事业单位人员拟聘人员名单</w:t>
      </w:r>
    </w:p>
    <w:tbl>
      <w:tblPr>
        <w:tblStyle w:val="3"/>
        <w:tblpPr w:leftFromText="180" w:rightFromText="180" w:vertAnchor="text" w:horzAnchor="page" w:tblpX="1744" w:tblpY="357"/>
        <w:tblOverlap w:val="never"/>
        <w:tblW w:w="133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1350"/>
        <w:gridCol w:w="1337"/>
        <w:gridCol w:w="1677"/>
        <w:gridCol w:w="1514"/>
        <w:gridCol w:w="1022"/>
        <w:gridCol w:w="2482"/>
        <w:gridCol w:w="15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岗位代码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准考证号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2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4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中山市妇女儿童活动中心</w:t>
            </w: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管理岗位</w:t>
            </w:r>
          </w:p>
        </w:tc>
        <w:tc>
          <w:tcPr>
            <w:tcW w:w="1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2022001</w:t>
            </w:r>
          </w:p>
        </w:tc>
        <w:tc>
          <w:tcPr>
            <w:tcW w:w="16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202211006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黄迪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上海音乐学院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</w:pPr>
    </w:p>
    <w:p>
      <w:pPr>
        <w:rPr>
          <w:color w:val="auto"/>
          <w:sz w:val="22"/>
          <w:szCs w:val="22"/>
        </w:rPr>
      </w:pPr>
    </w:p>
    <w:p>
      <w:pPr>
        <w:rPr>
          <w:color w:val="auto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简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67B1B"/>
    <w:rsid w:val="18B879F1"/>
    <w:rsid w:val="33A7019E"/>
    <w:rsid w:val="38277EE8"/>
    <w:rsid w:val="41E06218"/>
    <w:rsid w:val="4593788C"/>
    <w:rsid w:val="4C1356A2"/>
    <w:rsid w:val="4FAD430B"/>
    <w:rsid w:val="54CD45DD"/>
    <w:rsid w:val="55DF03A4"/>
    <w:rsid w:val="56210CCC"/>
    <w:rsid w:val="5A1E01DC"/>
    <w:rsid w:val="61370568"/>
    <w:rsid w:val="621718B9"/>
    <w:rsid w:val="6B7F76C8"/>
    <w:rsid w:val="7741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姚祖鞭</cp:lastModifiedBy>
  <cp:lastPrinted>2023-02-20T07:26:00Z</cp:lastPrinted>
  <dcterms:modified xsi:type="dcterms:W3CDTF">2023-02-21T09:01:02Z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0A940E99FD36494DAF7331E00997CBEE</vt:lpwstr>
  </property>
</Properties>
</file>